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459" w:rsidRPr="00741459" w:rsidRDefault="00741459" w:rsidP="00741459">
      <w:pPr>
        <w:widowControl/>
        <w:autoSpaceDE/>
        <w:autoSpaceDN/>
        <w:adjustRightInd/>
        <w:spacing w:after="176" w:line="288" w:lineRule="atLeast"/>
        <w:outlineLvl w:val="0"/>
        <w:rPr>
          <w:rFonts w:ascii="Arial" w:eastAsia="Times New Roman" w:hAnsi="Arial" w:cs="Arial"/>
          <w:b/>
          <w:bCs/>
          <w:color w:val="000000"/>
          <w:kern w:val="36"/>
          <w:sz w:val="39"/>
          <w:szCs w:val="39"/>
          <w:lang w:eastAsia="ru-RU"/>
        </w:rPr>
      </w:pPr>
      <w:r w:rsidRPr="00741459">
        <w:rPr>
          <w:rFonts w:ascii="Arial" w:eastAsia="Times New Roman" w:hAnsi="Arial" w:cs="Arial"/>
          <w:b/>
          <w:bCs/>
          <w:color w:val="000000"/>
          <w:kern w:val="36"/>
          <w:sz w:val="39"/>
          <w:szCs w:val="39"/>
          <w:lang w:eastAsia="ru-RU"/>
        </w:rPr>
        <w:t>Федеральный закон от 27 июля 2006 г. N 152-ФЗ О персональных данных</w:t>
      </w:r>
    </w:p>
    <w:p w:rsidR="00741459" w:rsidRPr="00741459" w:rsidRDefault="00741459" w:rsidP="00741459">
      <w:pPr>
        <w:widowControl/>
        <w:autoSpaceDE/>
        <w:autoSpaceDN/>
        <w:adjustRightInd/>
        <w:rPr>
          <w:rFonts w:ascii="Arial" w:eastAsia="Times New Roman" w:hAnsi="Arial" w:cs="Arial"/>
          <w:color w:val="000000"/>
          <w:sz w:val="23"/>
          <w:szCs w:val="23"/>
          <w:lang w:eastAsia="ru-RU"/>
        </w:rPr>
      </w:pPr>
      <w:r w:rsidRPr="00741459">
        <w:rPr>
          <w:rFonts w:ascii="Arial" w:eastAsia="Times New Roman" w:hAnsi="Arial" w:cs="Arial"/>
          <w:color w:val="000000"/>
          <w:sz w:val="23"/>
          <w:szCs w:val="23"/>
          <w:lang w:eastAsia="ru-RU"/>
        </w:rPr>
        <w:t>Опубликован 29 июля 2006 г.</w:t>
      </w:r>
    </w:p>
    <w:p w:rsidR="00741459" w:rsidRDefault="00741459" w:rsidP="00741459">
      <w:pPr>
        <w:widowControl/>
        <w:autoSpaceDE/>
        <w:autoSpaceDN/>
        <w:adjustRightInd/>
        <w:rPr>
          <w:rFonts w:ascii="Arial" w:eastAsia="Times New Roman" w:hAnsi="Arial" w:cs="Arial"/>
          <w:color w:val="000000"/>
          <w:sz w:val="23"/>
          <w:szCs w:val="23"/>
          <w:lang w:eastAsia="ru-RU"/>
        </w:rPr>
      </w:pPr>
      <w:r w:rsidRPr="00741459">
        <w:rPr>
          <w:rFonts w:ascii="Arial" w:eastAsia="Times New Roman" w:hAnsi="Arial" w:cs="Arial"/>
          <w:color w:val="000000"/>
          <w:sz w:val="23"/>
          <w:szCs w:val="23"/>
          <w:lang w:eastAsia="ru-RU"/>
        </w:rPr>
        <w:t>Дата подписания 27 июля 2006 г.</w:t>
      </w:r>
    </w:p>
    <w:p w:rsidR="00481057" w:rsidRPr="00741459" w:rsidRDefault="00481057" w:rsidP="00741459">
      <w:pPr>
        <w:widowControl/>
        <w:autoSpaceDE/>
        <w:autoSpaceDN/>
        <w:adjustRightInd/>
        <w:rPr>
          <w:rFonts w:ascii="Arial" w:eastAsia="Times New Roman" w:hAnsi="Arial" w:cs="Arial"/>
          <w:color w:val="000000"/>
          <w:sz w:val="23"/>
          <w:szCs w:val="23"/>
          <w:lang w:eastAsia="ru-RU"/>
        </w:rPr>
      </w:pPr>
    </w:p>
    <w:p w:rsidR="00481057" w:rsidRDefault="00741459" w:rsidP="00481057">
      <w:pPr>
        <w:pStyle w:val="a3"/>
        <w:spacing w:before="0" w:beforeAutospacing="0" w:after="0" w:afterAutospacing="0" w:line="384" w:lineRule="atLeast"/>
        <w:rPr>
          <w:rStyle w:val="apple-converted-space"/>
          <w:rFonts w:ascii="Arial" w:hAnsi="Arial" w:cs="Arial"/>
          <w:b/>
          <w:i/>
          <w:iCs/>
          <w:color w:val="000000"/>
          <w:sz w:val="28"/>
          <w:szCs w:val="28"/>
        </w:rPr>
      </w:pPr>
      <w:proofErr w:type="gramStart"/>
      <w:r w:rsidRPr="00741459">
        <w:rPr>
          <w:rStyle w:val="a4"/>
          <w:rFonts w:ascii="Arial" w:hAnsi="Arial" w:cs="Arial"/>
          <w:b/>
          <w:i w:val="0"/>
          <w:color w:val="000000"/>
          <w:sz w:val="28"/>
          <w:szCs w:val="28"/>
        </w:rPr>
        <w:t>Принят</w:t>
      </w:r>
      <w:proofErr w:type="gramEnd"/>
      <w:r w:rsidRPr="00741459">
        <w:rPr>
          <w:rStyle w:val="a4"/>
          <w:rFonts w:ascii="Arial" w:hAnsi="Arial" w:cs="Arial"/>
          <w:b/>
          <w:i w:val="0"/>
          <w:color w:val="000000"/>
          <w:sz w:val="28"/>
          <w:szCs w:val="28"/>
        </w:rPr>
        <w:t xml:space="preserve"> Государственной Думой 8 июля 2006 года</w:t>
      </w:r>
      <w:r w:rsidRPr="00741459">
        <w:rPr>
          <w:rStyle w:val="apple-converted-space"/>
          <w:rFonts w:ascii="Arial" w:hAnsi="Arial" w:cs="Arial"/>
          <w:b/>
          <w:i/>
          <w:iCs/>
          <w:color w:val="000000"/>
          <w:sz w:val="28"/>
          <w:szCs w:val="28"/>
        </w:rPr>
        <w:t> </w:t>
      </w:r>
    </w:p>
    <w:p w:rsidR="00741459" w:rsidRDefault="00741459" w:rsidP="00481057">
      <w:pPr>
        <w:pStyle w:val="a3"/>
        <w:spacing w:before="0" w:beforeAutospacing="0" w:after="0" w:afterAutospacing="0" w:line="384" w:lineRule="atLeast"/>
        <w:rPr>
          <w:rStyle w:val="a4"/>
          <w:rFonts w:ascii="Arial" w:hAnsi="Arial" w:cs="Arial"/>
          <w:b/>
          <w:i w:val="0"/>
          <w:color w:val="000000"/>
          <w:sz w:val="28"/>
          <w:szCs w:val="28"/>
        </w:rPr>
      </w:pPr>
      <w:r w:rsidRPr="00741459">
        <w:rPr>
          <w:rFonts w:ascii="Arial" w:hAnsi="Arial" w:cs="Arial"/>
          <w:b/>
          <w:i/>
          <w:iCs/>
          <w:color w:val="000000"/>
          <w:sz w:val="28"/>
          <w:szCs w:val="28"/>
        </w:rPr>
        <w:br/>
      </w:r>
      <w:proofErr w:type="gramStart"/>
      <w:r w:rsidRPr="00741459">
        <w:rPr>
          <w:rStyle w:val="a4"/>
          <w:rFonts w:ascii="Arial" w:hAnsi="Arial" w:cs="Arial"/>
          <w:b/>
          <w:i w:val="0"/>
          <w:color w:val="000000"/>
          <w:sz w:val="28"/>
          <w:szCs w:val="28"/>
        </w:rPr>
        <w:t>Одобрен</w:t>
      </w:r>
      <w:proofErr w:type="gramEnd"/>
      <w:r w:rsidRPr="00741459">
        <w:rPr>
          <w:rStyle w:val="a4"/>
          <w:rFonts w:ascii="Arial" w:hAnsi="Arial" w:cs="Arial"/>
          <w:b/>
          <w:i w:val="0"/>
          <w:color w:val="000000"/>
          <w:sz w:val="28"/>
          <w:szCs w:val="28"/>
        </w:rPr>
        <w:t xml:space="preserve"> Советом Федерации 14 июля 2006 года</w:t>
      </w:r>
    </w:p>
    <w:p w:rsidR="00481057" w:rsidRPr="00481057" w:rsidRDefault="00481057" w:rsidP="00481057">
      <w:pPr>
        <w:pStyle w:val="a3"/>
        <w:spacing w:before="0" w:beforeAutospacing="0" w:after="0" w:afterAutospacing="0" w:line="384" w:lineRule="atLeast"/>
        <w:rPr>
          <w:rFonts w:ascii="Arial" w:hAnsi="Arial" w:cs="Arial"/>
          <w:b/>
          <w:i/>
          <w:iCs/>
          <w:color w:val="000000"/>
          <w:sz w:val="28"/>
          <w:szCs w:val="28"/>
        </w:rPr>
      </w:pPr>
    </w:p>
    <w:p w:rsidR="00741459" w:rsidRDefault="00741459" w:rsidP="00481057">
      <w:pPr>
        <w:pStyle w:val="a3"/>
        <w:spacing w:before="0" w:beforeAutospacing="0" w:after="0" w:afterAutospacing="0" w:line="384" w:lineRule="atLeast"/>
        <w:rPr>
          <w:rStyle w:val="a5"/>
          <w:rFonts w:ascii="Arial" w:hAnsi="Arial" w:cs="Arial"/>
          <w:color w:val="000000"/>
          <w:sz w:val="28"/>
          <w:szCs w:val="28"/>
        </w:rPr>
      </w:pPr>
      <w:r>
        <w:rPr>
          <w:rFonts w:ascii="Arial" w:hAnsi="Arial" w:cs="Arial"/>
          <w:color w:val="000000"/>
          <w:sz w:val="28"/>
          <w:szCs w:val="28"/>
        </w:rPr>
        <w:t>Глава 1.</w:t>
      </w:r>
      <w:r>
        <w:rPr>
          <w:rStyle w:val="apple-converted-space"/>
          <w:rFonts w:ascii="Arial" w:hAnsi="Arial" w:cs="Arial"/>
          <w:color w:val="000000"/>
          <w:sz w:val="28"/>
          <w:szCs w:val="28"/>
        </w:rPr>
        <w:t> </w:t>
      </w:r>
      <w:r>
        <w:rPr>
          <w:rStyle w:val="a5"/>
          <w:rFonts w:ascii="Arial" w:hAnsi="Arial" w:cs="Arial"/>
          <w:color w:val="000000"/>
          <w:sz w:val="28"/>
          <w:szCs w:val="28"/>
        </w:rPr>
        <w:t>Общие положения</w:t>
      </w:r>
    </w:p>
    <w:p w:rsidR="00481057" w:rsidRDefault="00481057" w:rsidP="00481057">
      <w:pPr>
        <w:pStyle w:val="a3"/>
        <w:spacing w:before="0" w:beforeAutospacing="0" w:after="0" w:afterAutospacing="0" w:line="384" w:lineRule="atLeast"/>
        <w:rPr>
          <w:rFonts w:ascii="Arial" w:hAnsi="Arial" w:cs="Arial"/>
          <w:color w:val="000000"/>
          <w:sz w:val="28"/>
          <w:szCs w:val="28"/>
        </w:rPr>
      </w:pP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w:t>
      </w:r>
      <w:r>
        <w:rPr>
          <w:rStyle w:val="apple-converted-space"/>
          <w:rFonts w:ascii="Arial" w:hAnsi="Arial" w:cs="Arial"/>
          <w:color w:val="000000"/>
          <w:sz w:val="28"/>
          <w:szCs w:val="28"/>
        </w:rPr>
        <w:t> </w:t>
      </w:r>
      <w:r>
        <w:rPr>
          <w:rStyle w:val="a5"/>
          <w:rFonts w:ascii="Arial" w:hAnsi="Arial" w:cs="Arial"/>
          <w:color w:val="000000"/>
          <w:sz w:val="28"/>
          <w:szCs w:val="28"/>
        </w:rPr>
        <w:t>Сфера действия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w:t>
      </w:r>
      <w:proofErr w:type="gramStart"/>
      <w:r>
        <w:rPr>
          <w:rFonts w:ascii="Arial" w:hAnsi="Arial" w:cs="Arial"/>
          <w:color w:val="000000"/>
          <w:sz w:val="28"/>
          <w:szCs w:val="28"/>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Pr>
          <w:rFonts w:ascii="Arial" w:hAnsi="Arial" w:cs="Arial"/>
          <w:color w:val="000000"/>
          <w:sz w:val="28"/>
          <w:szCs w:val="28"/>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Действие настоящего Федерального закона не распространяется на отношения, возникающие </w:t>
      </w:r>
      <w:proofErr w:type="gramStart"/>
      <w:r>
        <w:rPr>
          <w:rFonts w:ascii="Arial" w:hAnsi="Arial" w:cs="Arial"/>
          <w:color w:val="000000"/>
          <w:sz w:val="28"/>
          <w:szCs w:val="28"/>
        </w:rPr>
        <w:t>при</w:t>
      </w:r>
      <w:proofErr w:type="gramEnd"/>
      <w:r>
        <w:rPr>
          <w:rFonts w:ascii="Arial" w:hAnsi="Arial" w:cs="Arial"/>
          <w:color w:val="000000"/>
          <w:sz w:val="28"/>
          <w:szCs w:val="28"/>
        </w:rPr>
        <w:t>:</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обработке персональных данных, отнесенных в установленном порядке к сведениям, составляющим государственную тайну.</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w:t>
      </w:r>
      <w:r>
        <w:rPr>
          <w:rStyle w:val="apple-converted-space"/>
          <w:rFonts w:ascii="Arial" w:hAnsi="Arial" w:cs="Arial"/>
          <w:color w:val="000000"/>
          <w:sz w:val="28"/>
          <w:szCs w:val="28"/>
        </w:rPr>
        <w:t> </w:t>
      </w:r>
      <w:r>
        <w:rPr>
          <w:rStyle w:val="a5"/>
          <w:rFonts w:ascii="Arial" w:hAnsi="Arial" w:cs="Arial"/>
          <w:color w:val="000000"/>
          <w:sz w:val="28"/>
          <w:szCs w:val="28"/>
        </w:rPr>
        <w:t>Цель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3.</w:t>
      </w:r>
      <w:r>
        <w:rPr>
          <w:rStyle w:val="apple-converted-space"/>
          <w:rFonts w:ascii="Arial" w:hAnsi="Arial" w:cs="Arial"/>
          <w:color w:val="000000"/>
          <w:sz w:val="28"/>
          <w:szCs w:val="28"/>
        </w:rPr>
        <w:t> </w:t>
      </w:r>
      <w:r>
        <w:rPr>
          <w:rStyle w:val="a5"/>
          <w:rFonts w:ascii="Arial" w:hAnsi="Arial" w:cs="Arial"/>
          <w:color w:val="000000"/>
          <w:sz w:val="28"/>
          <w:szCs w:val="28"/>
        </w:rPr>
        <w:t>Основные понятия, используемые в настоящем Федеральном законе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целях настоящего Федерального закона используются следующие основные понятия: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w:t>
      </w:r>
      <w:r>
        <w:rPr>
          <w:rFonts w:ascii="Arial" w:hAnsi="Arial" w:cs="Arial"/>
          <w:color w:val="000000"/>
          <w:sz w:val="28"/>
          <w:szCs w:val="28"/>
        </w:rPr>
        <w:lastRenderedPageBreak/>
        <w:t>использование, распространение (в том числе передачу), обезличивание, блокирование, уничтожение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4.</w:t>
      </w:r>
      <w:r>
        <w:rPr>
          <w:rStyle w:val="apple-converted-space"/>
          <w:rFonts w:ascii="Arial" w:hAnsi="Arial" w:cs="Arial"/>
          <w:color w:val="000000"/>
          <w:sz w:val="28"/>
          <w:szCs w:val="28"/>
        </w:rPr>
        <w:t> </w:t>
      </w:r>
      <w:r>
        <w:rPr>
          <w:rStyle w:val="a5"/>
          <w:rFonts w:ascii="Arial" w:hAnsi="Arial" w:cs="Arial"/>
          <w:color w:val="000000"/>
          <w:sz w:val="28"/>
          <w:szCs w:val="28"/>
        </w:rPr>
        <w:t>Законодательство Российской Федерации в области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w:t>
      </w:r>
      <w:r>
        <w:rPr>
          <w:rFonts w:ascii="Arial" w:hAnsi="Arial" w:cs="Arial"/>
          <w:color w:val="000000"/>
          <w:sz w:val="28"/>
          <w:szCs w:val="28"/>
        </w:rPr>
        <w:lastRenderedPageBreak/>
        <w:t>содержащих сведения, доступ к которым ограничен федеральными законами.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41459" w:rsidRDefault="00741459" w:rsidP="00741459">
      <w:pPr>
        <w:pStyle w:val="a3"/>
        <w:spacing w:before="0" w:beforeAutospacing="0" w:after="351" w:afterAutospacing="0" w:line="384" w:lineRule="atLeast"/>
        <w:jc w:val="center"/>
        <w:rPr>
          <w:rFonts w:ascii="Arial" w:hAnsi="Arial" w:cs="Arial"/>
          <w:color w:val="000000"/>
          <w:sz w:val="28"/>
          <w:szCs w:val="28"/>
        </w:rPr>
      </w:pPr>
      <w:r>
        <w:rPr>
          <w:rFonts w:ascii="Arial" w:hAnsi="Arial" w:cs="Arial"/>
          <w:color w:val="000000"/>
          <w:sz w:val="28"/>
          <w:szCs w:val="28"/>
        </w:rPr>
        <w:t>Глава 2.</w:t>
      </w:r>
      <w:r>
        <w:rPr>
          <w:rStyle w:val="apple-converted-space"/>
          <w:rFonts w:ascii="Arial" w:hAnsi="Arial" w:cs="Arial"/>
          <w:color w:val="000000"/>
          <w:sz w:val="28"/>
          <w:szCs w:val="28"/>
        </w:rPr>
        <w:t> </w:t>
      </w:r>
      <w:r>
        <w:rPr>
          <w:rStyle w:val="a5"/>
          <w:rFonts w:ascii="Arial" w:hAnsi="Arial" w:cs="Arial"/>
          <w:color w:val="000000"/>
          <w:sz w:val="28"/>
          <w:szCs w:val="28"/>
        </w:rPr>
        <w:t>Принципы и условия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5.</w:t>
      </w:r>
      <w:r>
        <w:rPr>
          <w:rStyle w:val="apple-converted-space"/>
          <w:rFonts w:ascii="Arial" w:hAnsi="Arial" w:cs="Arial"/>
          <w:color w:val="000000"/>
          <w:sz w:val="28"/>
          <w:szCs w:val="28"/>
        </w:rPr>
        <w:t> </w:t>
      </w:r>
      <w:r>
        <w:rPr>
          <w:rStyle w:val="a5"/>
          <w:rFonts w:ascii="Arial" w:hAnsi="Arial" w:cs="Arial"/>
          <w:color w:val="000000"/>
          <w:sz w:val="28"/>
          <w:szCs w:val="28"/>
        </w:rPr>
        <w:t>Принципы обработки персональных данн</w:t>
      </w:r>
      <w:r>
        <w:rPr>
          <w:rFonts w:ascii="Arial" w:hAnsi="Arial" w:cs="Arial"/>
          <w:color w:val="000000"/>
          <w:sz w:val="28"/>
          <w:szCs w:val="28"/>
        </w:rPr>
        <w:t>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персональных данных должна осуществляться на основе принципов: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законности целей и способов обработки </w:t>
      </w:r>
      <w:proofErr w:type="gramStart"/>
      <w:r>
        <w:rPr>
          <w:rFonts w:ascii="Arial" w:hAnsi="Arial" w:cs="Arial"/>
          <w:color w:val="000000"/>
          <w:sz w:val="28"/>
          <w:szCs w:val="28"/>
        </w:rPr>
        <w:t>персональных</w:t>
      </w:r>
      <w:proofErr w:type="gramEnd"/>
      <w:r>
        <w:rPr>
          <w:rFonts w:ascii="Arial" w:hAnsi="Arial" w:cs="Arial"/>
          <w:color w:val="000000"/>
          <w:sz w:val="28"/>
          <w:szCs w:val="28"/>
        </w:rPr>
        <w:t xml:space="preserve"> данных и добросовестности;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5) недопустимости объединения созданных для несовместимых между собой целей баз данных информационных систем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6.</w:t>
      </w:r>
      <w:r>
        <w:rPr>
          <w:rStyle w:val="apple-converted-space"/>
          <w:rFonts w:ascii="Arial" w:hAnsi="Arial" w:cs="Arial"/>
          <w:color w:val="000000"/>
          <w:sz w:val="28"/>
          <w:szCs w:val="28"/>
        </w:rPr>
        <w:t> </w:t>
      </w:r>
      <w:r>
        <w:rPr>
          <w:rStyle w:val="a5"/>
          <w:rFonts w:ascii="Arial" w:hAnsi="Arial" w:cs="Arial"/>
          <w:color w:val="000000"/>
          <w:sz w:val="28"/>
          <w:szCs w:val="28"/>
        </w:rPr>
        <w:t>Условия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Согласие субъекта персональных данных, предусмотренное частью 1 настоящей статьи, не требуется в следующих случаях: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В случае</w:t>
      </w:r>
      <w:proofErr w:type="gramStart"/>
      <w:r>
        <w:rPr>
          <w:rFonts w:ascii="Arial" w:hAnsi="Arial" w:cs="Arial"/>
          <w:color w:val="000000"/>
          <w:sz w:val="28"/>
          <w:szCs w:val="28"/>
        </w:rPr>
        <w:t>,</w:t>
      </w:r>
      <w:proofErr w:type="gramEnd"/>
      <w:r>
        <w:rPr>
          <w:rFonts w:ascii="Arial" w:hAnsi="Arial" w:cs="Arial"/>
          <w:color w:val="000000"/>
          <w:sz w:val="28"/>
          <w:szCs w:val="28"/>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7.</w:t>
      </w:r>
      <w:r>
        <w:rPr>
          <w:rStyle w:val="apple-converted-space"/>
          <w:rFonts w:ascii="Arial" w:hAnsi="Arial" w:cs="Arial"/>
          <w:color w:val="000000"/>
          <w:sz w:val="28"/>
          <w:szCs w:val="28"/>
        </w:rPr>
        <w:t> </w:t>
      </w:r>
      <w:r>
        <w:rPr>
          <w:rStyle w:val="a5"/>
          <w:rFonts w:ascii="Arial" w:hAnsi="Arial" w:cs="Arial"/>
          <w:color w:val="000000"/>
          <w:sz w:val="28"/>
          <w:szCs w:val="28"/>
        </w:rPr>
        <w:t>Конфиденциальность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Обеспечение конфиденциальности персональных данных не требуется: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1) в случае обезличивания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отношении общедоступных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8.</w:t>
      </w:r>
      <w:r>
        <w:rPr>
          <w:rStyle w:val="apple-converted-space"/>
          <w:rFonts w:ascii="Arial" w:hAnsi="Arial" w:cs="Arial"/>
          <w:color w:val="000000"/>
          <w:sz w:val="28"/>
          <w:szCs w:val="28"/>
        </w:rPr>
        <w:t> </w:t>
      </w:r>
      <w:r>
        <w:rPr>
          <w:rStyle w:val="a5"/>
          <w:rFonts w:ascii="Arial" w:hAnsi="Arial" w:cs="Arial"/>
          <w:color w:val="000000"/>
          <w:sz w:val="28"/>
          <w:szCs w:val="28"/>
        </w:rPr>
        <w:t>Общедоступные источники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9.</w:t>
      </w:r>
      <w:r>
        <w:rPr>
          <w:rStyle w:val="apple-converted-space"/>
          <w:rFonts w:ascii="Arial" w:hAnsi="Arial" w:cs="Arial"/>
          <w:color w:val="000000"/>
          <w:sz w:val="28"/>
          <w:szCs w:val="28"/>
        </w:rPr>
        <w:t> </w:t>
      </w:r>
      <w:r>
        <w:rPr>
          <w:rStyle w:val="a5"/>
          <w:rFonts w:ascii="Arial" w:hAnsi="Arial" w:cs="Arial"/>
          <w:color w:val="000000"/>
          <w:sz w:val="28"/>
          <w:szCs w:val="28"/>
        </w:rPr>
        <w:t>Согласие субъекта персональных данных на обработку своих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 xml:space="preserve">3. Обязанность </w:t>
      </w:r>
      <w:proofErr w:type="gramStart"/>
      <w:r>
        <w:rPr>
          <w:rFonts w:ascii="Arial" w:hAnsi="Arial" w:cs="Arial"/>
          <w:color w:val="000000"/>
          <w:sz w:val="28"/>
          <w:szCs w:val="28"/>
        </w:rPr>
        <w:t>предоставить доказательство</w:t>
      </w:r>
      <w:proofErr w:type="gramEnd"/>
      <w:r>
        <w:rPr>
          <w:rFonts w:ascii="Arial" w:hAnsi="Arial" w:cs="Arial"/>
          <w:color w:val="000000"/>
          <w:sz w:val="28"/>
          <w:szCs w:val="28"/>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наименование (фамилию, имя, отчество) и адрес оператора, получающего согласие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цель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перечень персональных данных, на обработку которых дается согласие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срок, в течение которого действует согласие, а также порядок его отзыва.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10.</w:t>
      </w:r>
      <w:r>
        <w:rPr>
          <w:rStyle w:val="apple-converted-space"/>
          <w:rFonts w:ascii="Arial" w:hAnsi="Arial" w:cs="Arial"/>
          <w:color w:val="000000"/>
          <w:sz w:val="28"/>
          <w:szCs w:val="28"/>
        </w:rPr>
        <w:t> </w:t>
      </w:r>
      <w:r>
        <w:rPr>
          <w:rStyle w:val="a5"/>
          <w:rFonts w:ascii="Arial" w:hAnsi="Arial" w:cs="Arial"/>
          <w:color w:val="000000"/>
          <w:sz w:val="28"/>
          <w:szCs w:val="28"/>
        </w:rPr>
        <w:t>Специальные категории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Обработка указанных в части 1 настоящей статьи специальных категорий персональных данных допускается в случаях, если: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субъект персональных данных дал согласие в письменной форме на обработку своих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персональные данные являются общедоступными;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w:t>
      </w:r>
      <w:r>
        <w:rPr>
          <w:rFonts w:ascii="Arial" w:hAnsi="Arial" w:cs="Arial"/>
          <w:color w:val="000000"/>
          <w:sz w:val="28"/>
          <w:szCs w:val="28"/>
        </w:rPr>
        <w:lastRenderedPageBreak/>
        <w:t>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обработка персональных данных необходима в связи с осуществлением правосудия;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11.</w:t>
      </w:r>
      <w:r>
        <w:rPr>
          <w:rStyle w:val="apple-converted-space"/>
          <w:rFonts w:ascii="Arial" w:hAnsi="Arial" w:cs="Arial"/>
          <w:color w:val="000000"/>
          <w:sz w:val="28"/>
          <w:szCs w:val="28"/>
        </w:rPr>
        <w:t> </w:t>
      </w:r>
      <w:r>
        <w:rPr>
          <w:rStyle w:val="a5"/>
          <w:rFonts w:ascii="Arial" w:hAnsi="Arial" w:cs="Arial"/>
          <w:color w:val="000000"/>
          <w:sz w:val="28"/>
          <w:szCs w:val="28"/>
        </w:rPr>
        <w:t>Биометрические персональные данные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w:t>
      </w:r>
      <w:proofErr w:type="gramStart"/>
      <w:r>
        <w:rPr>
          <w:rFonts w:ascii="Arial" w:hAnsi="Arial" w:cs="Arial"/>
          <w:color w:val="000000"/>
          <w:sz w:val="28"/>
          <w:szCs w:val="28"/>
        </w:rPr>
        <w:t xml:space="preserve">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w:t>
      </w:r>
      <w:r>
        <w:rPr>
          <w:rFonts w:ascii="Arial" w:hAnsi="Arial" w:cs="Arial"/>
          <w:color w:val="000000"/>
          <w:sz w:val="28"/>
          <w:szCs w:val="28"/>
        </w:rPr>
        <w:lastRenderedPageBreak/>
        <w:t>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12.</w:t>
      </w:r>
      <w:r>
        <w:rPr>
          <w:rStyle w:val="apple-converted-space"/>
          <w:rFonts w:ascii="Arial" w:hAnsi="Arial" w:cs="Arial"/>
          <w:color w:val="000000"/>
          <w:sz w:val="28"/>
          <w:szCs w:val="28"/>
        </w:rPr>
        <w:t> </w:t>
      </w:r>
      <w:r>
        <w:rPr>
          <w:rStyle w:val="a5"/>
          <w:rFonts w:ascii="Arial" w:hAnsi="Arial" w:cs="Arial"/>
          <w:color w:val="000000"/>
          <w:sz w:val="28"/>
          <w:szCs w:val="28"/>
        </w:rPr>
        <w:t>Трансграничная передача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наличия согласия в письменной форме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исполнения договора, стороной которого является субъект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13.</w:t>
      </w:r>
      <w:r>
        <w:rPr>
          <w:rStyle w:val="apple-converted-space"/>
          <w:rFonts w:ascii="Arial" w:hAnsi="Arial" w:cs="Arial"/>
          <w:color w:val="000000"/>
          <w:sz w:val="28"/>
          <w:szCs w:val="28"/>
        </w:rPr>
        <w:t> </w:t>
      </w:r>
      <w:r>
        <w:rPr>
          <w:rStyle w:val="a5"/>
          <w:rFonts w:ascii="Arial" w:hAnsi="Arial" w:cs="Arial"/>
          <w:color w:val="000000"/>
          <w:sz w:val="28"/>
          <w:szCs w:val="28"/>
        </w:rPr>
        <w:t>Особенности обработки персональных данных в государственных или муниципальных информационных системах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w:t>
      </w:r>
      <w:r>
        <w:rPr>
          <w:rFonts w:ascii="Arial" w:hAnsi="Arial" w:cs="Arial"/>
          <w:color w:val="000000"/>
          <w:sz w:val="28"/>
          <w:szCs w:val="28"/>
        </w:rPr>
        <w:lastRenderedPageBreak/>
        <w:t>муниципальных информационных системах персональных данных, конкретному субъекту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741459" w:rsidRDefault="00741459" w:rsidP="00741459">
      <w:pPr>
        <w:pStyle w:val="a3"/>
        <w:spacing w:before="0" w:beforeAutospacing="0" w:after="351" w:afterAutospacing="0" w:line="384" w:lineRule="atLeast"/>
        <w:jc w:val="center"/>
        <w:rPr>
          <w:rFonts w:ascii="Arial" w:hAnsi="Arial" w:cs="Arial"/>
          <w:color w:val="000000"/>
          <w:sz w:val="28"/>
          <w:szCs w:val="28"/>
        </w:rPr>
      </w:pPr>
      <w:r>
        <w:rPr>
          <w:rFonts w:ascii="Arial" w:hAnsi="Arial" w:cs="Arial"/>
          <w:color w:val="000000"/>
          <w:sz w:val="28"/>
          <w:szCs w:val="28"/>
        </w:rPr>
        <w:t>Глава 3.</w:t>
      </w:r>
      <w:r>
        <w:rPr>
          <w:rStyle w:val="apple-converted-space"/>
          <w:rFonts w:ascii="Arial" w:hAnsi="Arial" w:cs="Arial"/>
          <w:color w:val="000000"/>
          <w:sz w:val="28"/>
          <w:szCs w:val="28"/>
        </w:rPr>
        <w:t> </w:t>
      </w:r>
      <w:r>
        <w:rPr>
          <w:rStyle w:val="a5"/>
          <w:rFonts w:ascii="Arial" w:hAnsi="Arial" w:cs="Arial"/>
          <w:color w:val="000000"/>
          <w:sz w:val="28"/>
          <w:szCs w:val="28"/>
        </w:rPr>
        <w:t>Права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14.</w:t>
      </w:r>
      <w:r>
        <w:rPr>
          <w:rStyle w:val="apple-converted-space"/>
          <w:rFonts w:ascii="Arial" w:hAnsi="Arial" w:cs="Arial"/>
          <w:color w:val="000000"/>
          <w:sz w:val="28"/>
          <w:szCs w:val="28"/>
        </w:rPr>
        <w:t> </w:t>
      </w:r>
      <w:r>
        <w:rPr>
          <w:rStyle w:val="a5"/>
          <w:rFonts w:ascii="Arial" w:hAnsi="Arial" w:cs="Arial"/>
          <w:color w:val="000000"/>
          <w:sz w:val="28"/>
          <w:szCs w:val="28"/>
        </w:rPr>
        <w:t>Право субъекта персональных данных на доступ к своим персональным данным</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Субъект персональных данных имеет право на получение сведений об операторе, о месте его нахождения, о налич</w:t>
      </w:r>
      <w:proofErr w:type="gramStart"/>
      <w:r>
        <w:rPr>
          <w:rFonts w:ascii="Arial" w:hAnsi="Arial" w:cs="Arial"/>
          <w:color w:val="000000"/>
          <w:sz w:val="28"/>
          <w:szCs w:val="28"/>
        </w:rPr>
        <w:t>ии у о</w:t>
      </w:r>
      <w:proofErr w:type="gramEnd"/>
      <w:r>
        <w:rPr>
          <w:rFonts w:ascii="Arial" w:hAnsi="Arial" w:cs="Arial"/>
          <w:color w:val="000000"/>
          <w:sz w:val="28"/>
          <w:szCs w:val="28"/>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w:t>
      </w:r>
      <w:r>
        <w:rPr>
          <w:rFonts w:ascii="Arial" w:hAnsi="Arial" w:cs="Arial"/>
          <w:color w:val="000000"/>
          <w:sz w:val="28"/>
          <w:szCs w:val="28"/>
        </w:rPr>
        <w:lastRenderedPageBreak/>
        <w:t>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подтверждение факта обработки персональных данных оператором, а также цель такой обработки;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способы обработки персональных данных, применяемые оператором;</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сведения о лицах, которые имеют доступ к персональным данным или которым может быть предоставлен такой доступ;</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перечень обрабатываемых персональных данных и источник их получения;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сроки обработки персональных данных, в том числе сроки их хранения;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Право субъекта персональных данных на доступ к своим персональным данным ограничивается в случае, если: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lastRenderedPageBreak/>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предоставление персональных данных нарушает конституционные права и свободы других лиц.</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15.</w:t>
      </w:r>
      <w:r>
        <w:rPr>
          <w:rStyle w:val="apple-converted-space"/>
          <w:rFonts w:ascii="Arial" w:hAnsi="Arial" w:cs="Arial"/>
          <w:color w:val="000000"/>
          <w:sz w:val="28"/>
          <w:szCs w:val="28"/>
        </w:rPr>
        <w:t> </w:t>
      </w:r>
      <w:r>
        <w:rPr>
          <w:rStyle w:val="a5"/>
          <w:rFonts w:ascii="Arial" w:hAnsi="Arial" w:cs="Arial"/>
          <w:color w:val="000000"/>
          <w:sz w:val="28"/>
          <w:szCs w:val="28"/>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Pr>
          <w:rFonts w:ascii="Arial" w:hAnsi="Arial" w:cs="Arial"/>
          <w:color w:val="000000"/>
          <w:sz w:val="28"/>
          <w:szCs w:val="28"/>
        </w:rPr>
        <w:t>дств св</w:t>
      </w:r>
      <w:proofErr w:type="gramEnd"/>
      <w:r>
        <w:rPr>
          <w:rFonts w:ascii="Arial" w:hAnsi="Arial" w:cs="Arial"/>
          <w:color w:val="000000"/>
          <w:sz w:val="28"/>
          <w:szCs w:val="28"/>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16.</w:t>
      </w:r>
      <w:r>
        <w:rPr>
          <w:rStyle w:val="apple-converted-space"/>
          <w:rFonts w:ascii="Arial" w:hAnsi="Arial" w:cs="Arial"/>
          <w:color w:val="000000"/>
          <w:sz w:val="28"/>
          <w:szCs w:val="28"/>
        </w:rPr>
        <w:t> </w:t>
      </w:r>
      <w:r>
        <w:rPr>
          <w:rStyle w:val="a5"/>
          <w:rFonts w:ascii="Arial" w:hAnsi="Arial" w:cs="Arial"/>
          <w:color w:val="000000"/>
          <w:sz w:val="28"/>
          <w:szCs w:val="28"/>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w:t>
      </w:r>
      <w:r>
        <w:rPr>
          <w:rFonts w:ascii="Arial" w:hAnsi="Arial" w:cs="Arial"/>
          <w:color w:val="000000"/>
          <w:sz w:val="28"/>
          <w:szCs w:val="28"/>
        </w:rPr>
        <w:lastRenderedPageBreak/>
        <w:t>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w:t>
      </w:r>
      <w:proofErr w:type="gramStart"/>
      <w:r>
        <w:rPr>
          <w:rFonts w:ascii="Arial" w:hAnsi="Arial" w:cs="Arial"/>
          <w:color w:val="000000"/>
          <w:sz w:val="28"/>
          <w:szCs w:val="28"/>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17.</w:t>
      </w:r>
      <w:r>
        <w:rPr>
          <w:rStyle w:val="apple-converted-space"/>
          <w:rFonts w:ascii="Arial" w:hAnsi="Arial" w:cs="Arial"/>
          <w:color w:val="000000"/>
          <w:sz w:val="28"/>
          <w:szCs w:val="28"/>
        </w:rPr>
        <w:t> </w:t>
      </w:r>
      <w:r>
        <w:rPr>
          <w:rStyle w:val="a5"/>
          <w:rFonts w:ascii="Arial" w:hAnsi="Arial" w:cs="Arial"/>
          <w:color w:val="000000"/>
          <w:sz w:val="28"/>
          <w:szCs w:val="28"/>
        </w:rPr>
        <w:t>Право на обжалование действий или бездействия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Pr>
          <w:rFonts w:ascii="Arial" w:hAnsi="Arial" w:cs="Arial"/>
          <w:color w:val="000000"/>
          <w:sz w:val="28"/>
          <w:szCs w:val="28"/>
        </w:rPr>
        <w:t>в</w:t>
      </w:r>
      <w:proofErr w:type="gramEnd"/>
      <w:r>
        <w:rPr>
          <w:rFonts w:ascii="Arial" w:hAnsi="Arial" w:cs="Arial"/>
          <w:color w:val="000000"/>
          <w:sz w:val="28"/>
          <w:szCs w:val="28"/>
        </w:rPr>
        <w:t xml:space="preserve"> </w:t>
      </w:r>
      <w:proofErr w:type="gramStart"/>
      <w:r>
        <w:rPr>
          <w:rFonts w:ascii="Arial" w:hAnsi="Arial" w:cs="Arial"/>
          <w:color w:val="000000"/>
          <w:sz w:val="28"/>
          <w:szCs w:val="28"/>
        </w:rPr>
        <w:t>уполномоченный</w:t>
      </w:r>
      <w:proofErr w:type="gramEnd"/>
      <w:r>
        <w:rPr>
          <w:rFonts w:ascii="Arial" w:hAnsi="Arial" w:cs="Arial"/>
          <w:color w:val="000000"/>
          <w:sz w:val="28"/>
          <w:szCs w:val="28"/>
        </w:rPr>
        <w:t xml:space="preserve"> орган по защите прав субъектов персональных данных или в судебном порядке.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41459" w:rsidRDefault="00741459" w:rsidP="00741459">
      <w:pPr>
        <w:pStyle w:val="a3"/>
        <w:spacing w:before="0" w:beforeAutospacing="0" w:after="351" w:afterAutospacing="0" w:line="384" w:lineRule="atLeast"/>
        <w:jc w:val="center"/>
        <w:rPr>
          <w:rFonts w:ascii="Arial" w:hAnsi="Arial" w:cs="Arial"/>
          <w:color w:val="000000"/>
          <w:sz w:val="28"/>
          <w:szCs w:val="28"/>
        </w:rPr>
      </w:pPr>
      <w:r>
        <w:rPr>
          <w:rFonts w:ascii="Arial" w:hAnsi="Arial" w:cs="Arial"/>
          <w:color w:val="000000"/>
          <w:sz w:val="28"/>
          <w:szCs w:val="28"/>
        </w:rPr>
        <w:t>Глава 4.</w:t>
      </w:r>
      <w:r>
        <w:rPr>
          <w:rStyle w:val="apple-converted-space"/>
          <w:rFonts w:ascii="Arial" w:hAnsi="Arial" w:cs="Arial"/>
          <w:color w:val="000000"/>
          <w:sz w:val="28"/>
          <w:szCs w:val="28"/>
        </w:rPr>
        <w:t> </w:t>
      </w:r>
      <w:r>
        <w:rPr>
          <w:rStyle w:val="a5"/>
          <w:rFonts w:ascii="Arial" w:hAnsi="Arial" w:cs="Arial"/>
          <w:color w:val="000000"/>
          <w:sz w:val="28"/>
          <w:szCs w:val="28"/>
        </w:rPr>
        <w:t>Обязанности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18.</w:t>
      </w:r>
      <w:r>
        <w:rPr>
          <w:rStyle w:val="apple-converted-space"/>
          <w:rFonts w:ascii="Arial" w:hAnsi="Arial" w:cs="Arial"/>
          <w:color w:val="000000"/>
          <w:sz w:val="28"/>
          <w:szCs w:val="28"/>
        </w:rPr>
        <w:t> </w:t>
      </w:r>
      <w:r>
        <w:rPr>
          <w:rStyle w:val="a5"/>
          <w:rFonts w:ascii="Arial" w:hAnsi="Arial" w:cs="Arial"/>
          <w:color w:val="000000"/>
          <w:sz w:val="28"/>
          <w:szCs w:val="28"/>
        </w:rPr>
        <w:t>Обязанности оператора при сборе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наименование (фамилия, имя, отчество) и адрес оператора или его представителя;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цель обработки персональных данных и ее правовое основание;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предполагаемые пользователи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установленные настоящим Федеральным законом права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Статья 19.</w:t>
      </w:r>
      <w:r>
        <w:rPr>
          <w:rStyle w:val="apple-converted-space"/>
          <w:rFonts w:ascii="Arial" w:hAnsi="Arial" w:cs="Arial"/>
          <w:color w:val="000000"/>
          <w:sz w:val="28"/>
          <w:szCs w:val="28"/>
        </w:rPr>
        <w:t> </w:t>
      </w:r>
      <w:r>
        <w:rPr>
          <w:rStyle w:val="a5"/>
          <w:rFonts w:ascii="Arial" w:hAnsi="Arial" w:cs="Arial"/>
          <w:color w:val="000000"/>
          <w:sz w:val="28"/>
          <w:szCs w:val="28"/>
        </w:rPr>
        <w:t>Меры по обеспечению безопасности персональных данных при их обработке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w:t>
      </w:r>
      <w:proofErr w:type="gramStart"/>
      <w:r>
        <w:rPr>
          <w:rFonts w:ascii="Arial" w:hAnsi="Arial" w:cs="Arial"/>
          <w:color w:val="000000"/>
          <w:sz w:val="28"/>
          <w:szCs w:val="28"/>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20.</w:t>
      </w:r>
      <w:r>
        <w:rPr>
          <w:rStyle w:val="apple-converted-space"/>
          <w:rFonts w:ascii="Arial" w:hAnsi="Arial" w:cs="Arial"/>
          <w:color w:val="000000"/>
          <w:sz w:val="28"/>
          <w:szCs w:val="28"/>
        </w:rPr>
        <w:t> </w:t>
      </w:r>
      <w:r>
        <w:rPr>
          <w:rStyle w:val="a5"/>
          <w:rFonts w:ascii="Arial" w:hAnsi="Arial" w:cs="Arial"/>
          <w:color w:val="000000"/>
          <w:sz w:val="28"/>
          <w:szCs w:val="28"/>
        </w:rPr>
        <w:t xml:space="preserve">Обязанности оператора при обращении либо при получении запроса субъекта персональных данных или его </w:t>
      </w:r>
      <w:r>
        <w:rPr>
          <w:rStyle w:val="a5"/>
          <w:rFonts w:ascii="Arial" w:hAnsi="Arial" w:cs="Arial"/>
          <w:color w:val="000000"/>
          <w:sz w:val="28"/>
          <w:szCs w:val="28"/>
        </w:rPr>
        <w:lastRenderedPageBreak/>
        <w:t>законного представителя, а также уполномоченного органа по защите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w:t>
      </w:r>
      <w:proofErr w:type="gramStart"/>
      <w:r>
        <w:rPr>
          <w:rFonts w:ascii="Arial" w:hAnsi="Arial" w:cs="Arial"/>
          <w:color w:val="000000"/>
          <w:sz w:val="28"/>
          <w:szCs w:val="28"/>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Pr>
          <w:rFonts w:ascii="Arial" w:hAnsi="Arial" w:cs="Arial"/>
          <w:color w:val="000000"/>
          <w:sz w:val="28"/>
          <w:szCs w:val="28"/>
        </w:rPr>
        <w:t xml:space="preserve"> законного представителя.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w:t>
      </w:r>
      <w:proofErr w:type="gramStart"/>
      <w:r>
        <w:rPr>
          <w:rFonts w:ascii="Arial" w:hAnsi="Arial" w:cs="Arial"/>
          <w:color w:val="000000"/>
          <w:sz w:val="28"/>
          <w:szCs w:val="28"/>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Pr>
          <w:rFonts w:ascii="Arial" w:hAnsi="Arial" w:cs="Arial"/>
          <w:color w:val="000000"/>
          <w:sz w:val="28"/>
          <w:szCs w:val="28"/>
        </w:rP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rPr>
          <w:rFonts w:ascii="Arial" w:hAnsi="Arial" w:cs="Arial"/>
          <w:color w:val="000000"/>
          <w:sz w:val="28"/>
          <w:szCs w:val="28"/>
        </w:rPr>
        <w:t>с даты получения</w:t>
      </w:r>
      <w:proofErr w:type="gramEnd"/>
      <w:r>
        <w:rPr>
          <w:rFonts w:ascii="Arial" w:hAnsi="Arial" w:cs="Arial"/>
          <w:color w:val="000000"/>
          <w:sz w:val="28"/>
          <w:szCs w:val="28"/>
        </w:rPr>
        <w:t xml:space="preserve"> запроса субъекта персональных данных или его законного представителя.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w:t>
      </w:r>
      <w:proofErr w:type="gramStart"/>
      <w:r>
        <w:rPr>
          <w:rFonts w:ascii="Arial" w:hAnsi="Arial" w:cs="Arial"/>
          <w:color w:val="000000"/>
          <w:sz w:val="28"/>
          <w:szCs w:val="28"/>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Pr>
          <w:rFonts w:ascii="Arial" w:hAnsi="Arial" w:cs="Arial"/>
          <w:color w:val="000000"/>
          <w:sz w:val="28"/>
          <w:szCs w:val="28"/>
        </w:rPr>
        <w:t xml:space="preserve"> неполными, устаревшими, недостоверными, незаконно полученными или не являются </w:t>
      </w:r>
      <w:r>
        <w:rPr>
          <w:rFonts w:ascii="Arial" w:hAnsi="Arial" w:cs="Arial"/>
          <w:color w:val="000000"/>
          <w:sz w:val="28"/>
          <w:szCs w:val="28"/>
        </w:rPr>
        <w:lastRenderedPageBreak/>
        <w:t xml:space="preserve">необходимыми для заявленной цели обработки. О внесенных изменениях и </w:t>
      </w:r>
      <w:proofErr w:type="gramStart"/>
      <w:r>
        <w:rPr>
          <w:rFonts w:ascii="Arial" w:hAnsi="Arial" w:cs="Arial"/>
          <w:color w:val="000000"/>
          <w:sz w:val="28"/>
          <w:szCs w:val="28"/>
        </w:rPr>
        <w:t>предпринятых мерах</w:t>
      </w:r>
      <w:proofErr w:type="gramEnd"/>
      <w:r>
        <w:rPr>
          <w:rFonts w:ascii="Arial" w:hAnsi="Arial" w:cs="Arial"/>
          <w:color w:val="000000"/>
          <w:sz w:val="28"/>
          <w:szCs w:val="28"/>
        </w:rPr>
        <w:t xml:space="preserve">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Pr>
          <w:rFonts w:ascii="Arial" w:hAnsi="Arial" w:cs="Arial"/>
          <w:color w:val="000000"/>
          <w:sz w:val="28"/>
          <w:szCs w:val="28"/>
        </w:rPr>
        <w:t>с даты получения</w:t>
      </w:r>
      <w:proofErr w:type="gramEnd"/>
      <w:r>
        <w:rPr>
          <w:rFonts w:ascii="Arial" w:hAnsi="Arial" w:cs="Arial"/>
          <w:color w:val="000000"/>
          <w:sz w:val="28"/>
          <w:szCs w:val="28"/>
        </w:rPr>
        <w:t xml:space="preserve"> такого запроса.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21.</w:t>
      </w:r>
      <w:r>
        <w:rPr>
          <w:rStyle w:val="apple-converted-space"/>
          <w:rFonts w:ascii="Arial" w:hAnsi="Arial" w:cs="Arial"/>
          <w:color w:val="000000"/>
          <w:sz w:val="28"/>
          <w:szCs w:val="28"/>
        </w:rPr>
        <w:t> </w:t>
      </w:r>
      <w:r>
        <w:rPr>
          <w:rStyle w:val="a5"/>
          <w:rFonts w:ascii="Arial" w:hAnsi="Arial" w:cs="Arial"/>
          <w:color w:val="000000"/>
          <w:sz w:val="28"/>
          <w:szCs w:val="28"/>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w:t>
      </w:r>
      <w:proofErr w:type="gramStart"/>
      <w:r>
        <w:rPr>
          <w:rFonts w:ascii="Arial" w:hAnsi="Arial" w:cs="Arial"/>
          <w:color w:val="000000"/>
          <w:sz w:val="28"/>
          <w:szCs w:val="28"/>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В случае выявления неправомерных действий с персональными данными оператор в срок, не превышающий трех рабочих дней </w:t>
      </w:r>
      <w:proofErr w:type="gramStart"/>
      <w:r>
        <w:rPr>
          <w:rFonts w:ascii="Arial" w:hAnsi="Arial" w:cs="Arial"/>
          <w:color w:val="000000"/>
          <w:sz w:val="28"/>
          <w:szCs w:val="28"/>
        </w:rPr>
        <w:t>с даты</w:t>
      </w:r>
      <w:proofErr w:type="gramEnd"/>
      <w:r>
        <w:rPr>
          <w:rFonts w:ascii="Arial" w:hAnsi="Arial" w:cs="Arial"/>
          <w:color w:val="000000"/>
          <w:sz w:val="28"/>
          <w:szCs w:val="28"/>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Pr>
          <w:rFonts w:ascii="Arial" w:hAnsi="Arial" w:cs="Arial"/>
          <w:color w:val="000000"/>
          <w:sz w:val="28"/>
          <w:szCs w:val="28"/>
        </w:rPr>
        <w:t>с даты выявления</w:t>
      </w:r>
      <w:proofErr w:type="gramEnd"/>
      <w:r>
        <w:rPr>
          <w:rFonts w:ascii="Arial" w:hAnsi="Arial" w:cs="Arial"/>
          <w:color w:val="000000"/>
          <w:sz w:val="28"/>
          <w:szCs w:val="28"/>
        </w:rPr>
        <w:t xml:space="preserve"> неправомерности действий с персональными данными, обязан </w:t>
      </w:r>
      <w:r>
        <w:rPr>
          <w:rFonts w:ascii="Arial" w:hAnsi="Arial" w:cs="Arial"/>
          <w:color w:val="000000"/>
          <w:sz w:val="28"/>
          <w:szCs w:val="28"/>
        </w:rPr>
        <w:lastRenderedPageBreak/>
        <w:t>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w:t>
      </w:r>
      <w:proofErr w:type="gramStart"/>
      <w:r>
        <w:rPr>
          <w:rFonts w:ascii="Arial" w:hAnsi="Arial" w:cs="Arial"/>
          <w:color w:val="000000"/>
          <w:sz w:val="28"/>
          <w:szCs w:val="28"/>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Pr>
          <w:rFonts w:ascii="Arial" w:hAnsi="Arial" w:cs="Arial"/>
          <w:color w:val="000000"/>
          <w:sz w:val="28"/>
          <w:szCs w:val="28"/>
        </w:rPr>
        <w:t xml:space="preserve"> органом по защите прав субъектов персональных данных, также указанный орган.</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Pr>
          <w:rFonts w:ascii="Arial" w:hAnsi="Arial" w:cs="Arial"/>
          <w:color w:val="000000"/>
          <w:sz w:val="28"/>
          <w:szCs w:val="28"/>
        </w:rPr>
        <w:t>с даты поступления</w:t>
      </w:r>
      <w:proofErr w:type="gramEnd"/>
      <w:r>
        <w:rPr>
          <w:rFonts w:ascii="Arial" w:hAnsi="Arial" w:cs="Arial"/>
          <w:color w:val="000000"/>
          <w:sz w:val="28"/>
          <w:szCs w:val="28"/>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22.</w:t>
      </w:r>
      <w:r>
        <w:rPr>
          <w:rStyle w:val="apple-converted-space"/>
          <w:rFonts w:ascii="Arial" w:hAnsi="Arial" w:cs="Arial"/>
          <w:color w:val="000000"/>
          <w:sz w:val="28"/>
          <w:szCs w:val="28"/>
        </w:rPr>
        <w:t> </w:t>
      </w:r>
      <w:r>
        <w:rPr>
          <w:rStyle w:val="a5"/>
          <w:rFonts w:ascii="Arial" w:hAnsi="Arial" w:cs="Arial"/>
          <w:color w:val="000000"/>
          <w:sz w:val="28"/>
          <w:szCs w:val="28"/>
        </w:rPr>
        <w:t>Уведомление об обработке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lastRenderedPageBreak/>
        <w:t>1) относящихся к субъектам персональных данных, которых связывают с оператором трудовые отношения;</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w:t>
      </w:r>
      <w:proofErr w:type="gramStart"/>
      <w:r>
        <w:rPr>
          <w:rFonts w:ascii="Arial" w:hAnsi="Arial" w:cs="Arial"/>
          <w:color w:val="000000"/>
          <w:sz w:val="28"/>
          <w:szCs w:val="28"/>
        </w:rPr>
        <w:t>являющихся</w:t>
      </w:r>
      <w:proofErr w:type="gramEnd"/>
      <w:r>
        <w:rPr>
          <w:rFonts w:ascii="Arial" w:hAnsi="Arial" w:cs="Arial"/>
          <w:color w:val="000000"/>
          <w:sz w:val="28"/>
          <w:szCs w:val="28"/>
        </w:rPr>
        <w:t xml:space="preserve"> общедоступными персональными данными;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включающих в себя только фамилии, имена и отчества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w:t>
      </w:r>
      <w:r>
        <w:rPr>
          <w:rFonts w:ascii="Arial" w:hAnsi="Arial" w:cs="Arial"/>
          <w:color w:val="000000"/>
          <w:sz w:val="28"/>
          <w:szCs w:val="28"/>
        </w:rPr>
        <w:lastRenderedPageBreak/>
        <w:t>требования к обеспечению безопасности персональных данных при их обработке и к соблюдению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наименование (фамилия, имя, отчество), адрес оператора;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цель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категории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категории субъектов, персональные данные которых обрабатываются;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правовое основание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перечень действий с персональными данными, общее описание используемых оператором способов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8) дата начала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9) срок или условие прекращения обработки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Уполномоченный орган по защите прав субъектов персональных данных в течение тридцати дней </w:t>
      </w:r>
      <w:proofErr w:type="gramStart"/>
      <w:r>
        <w:rPr>
          <w:rFonts w:ascii="Arial" w:hAnsi="Arial" w:cs="Arial"/>
          <w:color w:val="000000"/>
          <w:sz w:val="28"/>
          <w:szCs w:val="28"/>
        </w:rPr>
        <w:t>с даты поступления</w:t>
      </w:r>
      <w:proofErr w:type="gramEnd"/>
      <w:r>
        <w:rPr>
          <w:rFonts w:ascii="Arial" w:hAnsi="Arial" w:cs="Arial"/>
          <w:color w:val="000000"/>
          <w:sz w:val="28"/>
          <w:szCs w:val="28"/>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w:t>
      </w:r>
      <w:r>
        <w:rPr>
          <w:rFonts w:ascii="Arial" w:hAnsi="Arial" w:cs="Arial"/>
          <w:color w:val="000000"/>
          <w:sz w:val="28"/>
          <w:szCs w:val="28"/>
        </w:rPr>
        <w:lastRenderedPageBreak/>
        <w:t>обеспечения безопасности персональных данных при их обработке, являются общедоступными.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Pr>
          <w:rFonts w:ascii="Arial" w:hAnsi="Arial" w:cs="Arial"/>
          <w:color w:val="000000"/>
          <w:sz w:val="28"/>
          <w:szCs w:val="28"/>
        </w:rPr>
        <w:t>с даты возникновения</w:t>
      </w:r>
      <w:proofErr w:type="gramEnd"/>
      <w:r>
        <w:rPr>
          <w:rFonts w:ascii="Arial" w:hAnsi="Arial" w:cs="Arial"/>
          <w:color w:val="000000"/>
          <w:sz w:val="28"/>
          <w:szCs w:val="28"/>
        </w:rPr>
        <w:t xml:space="preserve"> таких изменений.</w:t>
      </w:r>
    </w:p>
    <w:p w:rsidR="00741459" w:rsidRDefault="00741459" w:rsidP="00741459">
      <w:pPr>
        <w:pStyle w:val="a3"/>
        <w:spacing w:before="0" w:beforeAutospacing="0" w:after="351" w:afterAutospacing="0" w:line="384" w:lineRule="atLeast"/>
        <w:jc w:val="center"/>
        <w:rPr>
          <w:rFonts w:ascii="Arial" w:hAnsi="Arial" w:cs="Arial"/>
          <w:color w:val="000000"/>
          <w:sz w:val="28"/>
          <w:szCs w:val="28"/>
        </w:rPr>
      </w:pPr>
      <w:r>
        <w:rPr>
          <w:rFonts w:ascii="Arial" w:hAnsi="Arial" w:cs="Arial"/>
          <w:color w:val="000000"/>
          <w:sz w:val="28"/>
          <w:szCs w:val="28"/>
        </w:rPr>
        <w:t>Глава 5.</w:t>
      </w:r>
      <w:r>
        <w:rPr>
          <w:rStyle w:val="apple-converted-space"/>
          <w:rFonts w:ascii="Arial" w:hAnsi="Arial" w:cs="Arial"/>
          <w:color w:val="000000"/>
          <w:sz w:val="28"/>
          <w:szCs w:val="28"/>
        </w:rPr>
        <w:t> </w:t>
      </w:r>
      <w:r>
        <w:rPr>
          <w:rStyle w:val="a5"/>
          <w:rFonts w:ascii="Arial" w:hAnsi="Arial" w:cs="Arial"/>
          <w:color w:val="000000"/>
          <w:sz w:val="28"/>
          <w:szCs w:val="28"/>
        </w:rPr>
        <w:t>Контроль и надзор за обработкой персональных данных. Ответственность за нарушение требований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23.</w:t>
      </w:r>
      <w:r>
        <w:rPr>
          <w:rStyle w:val="apple-converted-space"/>
          <w:rFonts w:ascii="Arial" w:hAnsi="Arial" w:cs="Arial"/>
          <w:color w:val="000000"/>
          <w:sz w:val="28"/>
          <w:szCs w:val="28"/>
        </w:rPr>
        <w:t> </w:t>
      </w:r>
      <w:r>
        <w:rPr>
          <w:rStyle w:val="a5"/>
          <w:rFonts w:ascii="Arial" w:hAnsi="Arial" w:cs="Arial"/>
          <w:color w:val="000000"/>
          <w:sz w:val="28"/>
          <w:szCs w:val="28"/>
        </w:rPr>
        <w:t>Уполномоченный орган по защите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w:t>
      </w:r>
      <w:proofErr w:type="gramStart"/>
      <w:r>
        <w:rPr>
          <w:rFonts w:ascii="Arial" w:hAnsi="Arial" w:cs="Arial"/>
          <w:color w:val="000000"/>
          <w:sz w:val="28"/>
          <w:szCs w:val="28"/>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3. Уполномоченный орган по защите прав субъектов персональных данных имеет право:</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требовать от оператора уточнения, блокирования или уничтожения недостоверных или полученных незаконным путем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w:t>
      </w:r>
      <w:r>
        <w:rPr>
          <w:rFonts w:ascii="Arial" w:hAnsi="Arial" w:cs="Arial"/>
          <w:color w:val="000000"/>
          <w:sz w:val="28"/>
          <w:szCs w:val="28"/>
        </w:rPr>
        <w:lastRenderedPageBreak/>
        <w:t>субъектов персональных данных, в соответствии с подведомственностью;</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9) привлекать к административной ответственности лиц, виновных в нарушении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5. Уполномоченный орган по защите прав субъектов персональных данных обязан:</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вести реестр операторов;</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осуществлять меры, направленные на совершенствование защиты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w:t>
      </w:r>
      <w:r>
        <w:rPr>
          <w:rFonts w:ascii="Arial" w:hAnsi="Arial" w:cs="Arial"/>
          <w:color w:val="000000"/>
          <w:sz w:val="28"/>
          <w:szCs w:val="28"/>
        </w:rPr>
        <w:lastRenderedPageBreak/>
        <w:t>и технической защиты информации, меры по приостановлению или прекращению обработки персональных данных;</w:t>
      </w:r>
      <w:proofErr w:type="gramEnd"/>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выполнять иные предусмотренные законодательством Российской Федерации обязанности.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Решения уполномоченного органа по защите прав субъектов персональных данных могут быть обжалованы в судебном порядке.</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24.</w:t>
      </w:r>
      <w:r>
        <w:rPr>
          <w:rStyle w:val="apple-converted-space"/>
          <w:rFonts w:ascii="Arial" w:hAnsi="Arial" w:cs="Arial"/>
          <w:color w:val="000000"/>
          <w:sz w:val="28"/>
          <w:szCs w:val="28"/>
        </w:rPr>
        <w:t> </w:t>
      </w:r>
      <w:r>
        <w:rPr>
          <w:rStyle w:val="a5"/>
          <w:rFonts w:ascii="Arial" w:hAnsi="Arial" w:cs="Arial"/>
          <w:color w:val="000000"/>
          <w:sz w:val="28"/>
          <w:szCs w:val="28"/>
        </w:rPr>
        <w:t>Ответственность за нарушение требований настоящего Федерального закона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741459" w:rsidRDefault="00741459" w:rsidP="00741459">
      <w:pPr>
        <w:pStyle w:val="a3"/>
        <w:spacing w:before="0" w:beforeAutospacing="0" w:after="351" w:afterAutospacing="0" w:line="384" w:lineRule="atLeast"/>
        <w:jc w:val="center"/>
        <w:rPr>
          <w:rFonts w:ascii="Arial" w:hAnsi="Arial" w:cs="Arial"/>
          <w:color w:val="000000"/>
          <w:sz w:val="28"/>
          <w:szCs w:val="28"/>
        </w:rPr>
      </w:pPr>
      <w:r>
        <w:rPr>
          <w:rFonts w:ascii="Arial" w:hAnsi="Arial" w:cs="Arial"/>
          <w:color w:val="000000"/>
          <w:sz w:val="28"/>
          <w:szCs w:val="28"/>
        </w:rPr>
        <w:t>Глава 6.</w:t>
      </w:r>
      <w:r>
        <w:rPr>
          <w:rStyle w:val="apple-converted-space"/>
          <w:rFonts w:ascii="Arial" w:hAnsi="Arial" w:cs="Arial"/>
          <w:color w:val="000000"/>
          <w:sz w:val="28"/>
          <w:szCs w:val="28"/>
        </w:rPr>
        <w:t> </w:t>
      </w:r>
      <w:r>
        <w:rPr>
          <w:rStyle w:val="a5"/>
          <w:rFonts w:ascii="Arial" w:hAnsi="Arial" w:cs="Arial"/>
          <w:color w:val="000000"/>
          <w:sz w:val="28"/>
          <w:szCs w:val="28"/>
        </w:rPr>
        <w:t>Заключительные положения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Статья 25.</w:t>
      </w:r>
      <w:r>
        <w:rPr>
          <w:rStyle w:val="apple-converted-space"/>
          <w:rFonts w:ascii="Arial" w:hAnsi="Arial" w:cs="Arial"/>
          <w:color w:val="000000"/>
          <w:sz w:val="28"/>
          <w:szCs w:val="28"/>
        </w:rPr>
        <w:t> </w:t>
      </w:r>
      <w:r>
        <w:rPr>
          <w:rStyle w:val="a5"/>
          <w:rFonts w:ascii="Arial" w:hAnsi="Arial" w:cs="Arial"/>
          <w:color w:val="000000"/>
          <w:sz w:val="28"/>
          <w:szCs w:val="28"/>
        </w:rPr>
        <w:t>Заключительные положения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Настоящий Федеральный закон вступает в силу по истечении ста восьмидесяти дней после дня его официального опубликования.</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741459" w:rsidRDefault="00741459" w:rsidP="00741459">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w:t>
      </w:r>
      <w:proofErr w:type="gramStart"/>
      <w:r>
        <w:rPr>
          <w:rFonts w:ascii="Arial" w:hAnsi="Arial" w:cs="Arial"/>
          <w:color w:val="000000"/>
          <w:sz w:val="28"/>
          <w:szCs w:val="28"/>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Pr>
          <w:rFonts w:ascii="Arial" w:hAnsi="Arial" w:cs="Arial"/>
          <w:color w:val="000000"/>
          <w:sz w:val="28"/>
          <w:szCs w:val="28"/>
        </w:rPr>
        <w:t xml:space="preserve"> 2008 года.</w:t>
      </w:r>
    </w:p>
    <w:p w:rsidR="00741459" w:rsidRDefault="00741459" w:rsidP="00741459">
      <w:pPr>
        <w:pStyle w:val="a3"/>
        <w:spacing w:before="0" w:beforeAutospacing="0" w:after="351" w:afterAutospacing="0" w:line="384" w:lineRule="atLeast"/>
        <w:jc w:val="right"/>
        <w:rPr>
          <w:rFonts w:ascii="Arial" w:hAnsi="Arial" w:cs="Arial"/>
          <w:color w:val="000000"/>
          <w:sz w:val="28"/>
          <w:szCs w:val="28"/>
        </w:rPr>
      </w:pPr>
      <w:r>
        <w:rPr>
          <w:rStyle w:val="a5"/>
          <w:rFonts w:ascii="Arial" w:hAnsi="Arial" w:cs="Arial"/>
          <w:color w:val="000000"/>
          <w:sz w:val="28"/>
          <w:szCs w:val="28"/>
        </w:rPr>
        <w:t>Президент</w:t>
      </w:r>
      <w:r>
        <w:rPr>
          <w:rStyle w:val="apple-converted-space"/>
          <w:rFonts w:ascii="Arial" w:hAnsi="Arial" w:cs="Arial"/>
          <w:b/>
          <w:bCs/>
          <w:color w:val="000000"/>
          <w:sz w:val="28"/>
          <w:szCs w:val="28"/>
        </w:rPr>
        <w:t> </w:t>
      </w:r>
      <w:r>
        <w:rPr>
          <w:rFonts w:ascii="Arial" w:hAnsi="Arial" w:cs="Arial"/>
          <w:b/>
          <w:bCs/>
          <w:color w:val="000000"/>
          <w:sz w:val="28"/>
          <w:szCs w:val="28"/>
        </w:rPr>
        <w:br/>
      </w:r>
      <w:r>
        <w:rPr>
          <w:rStyle w:val="a5"/>
          <w:rFonts w:ascii="Arial" w:hAnsi="Arial" w:cs="Arial"/>
          <w:color w:val="000000"/>
          <w:sz w:val="28"/>
          <w:szCs w:val="28"/>
        </w:rPr>
        <w:t>Российской Федерации</w:t>
      </w:r>
      <w:r>
        <w:rPr>
          <w:rStyle w:val="apple-converted-space"/>
          <w:rFonts w:ascii="Arial" w:hAnsi="Arial" w:cs="Arial"/>
          <w:b/>
          <w:bCs/>
          <w:color w:val="000000"/>
          <w:sz w:val="28"/>
          <w:szCs w:val="28"/>
        </w:rPr>
        <w:t> </w:t>
      </w:r>
      <w:r>
        <w:rPr>
          <w:rFonts w:ascii="Arial" w:hAnsi="Arial" w:cs="Arial"/>
          <w:b/>
          <w:bCs/>
          <w:color w:val="000000"/>
          <w:sz w:val="28"/>
          <w:szCs w:val="28"/>
        </w:rPr>
        <w:br/>
      </w:r>
      <w:r>
        <w:rPr>
          <w:rStyle w:val="a5"/>
          <w:rFonts w:ascii="Arial" w:hAnsi="Arial" w:cs="Arial"/>
          <w:color w:val="000000"/>
          <w:sz w:val="28"/>
          <w:szCs w:val="28"/>
        </w:rPr>
        <w:t>В. Путин</w:t>
      </w:r>
    </w:p>
    <w:p w:rsidR="003C589F" w:rsidRDefault="003C589F"/>
    <w:sectPr w:rsidR="003C589F"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741459"/>
    <w:rsid w:val="002D3493"/>
    <w:rsid w:val="003C589F"/>
    <w:rsid w:val="00481057"/>
    <w:rsid w:val="0049773B"/>
    <w:rsid w:val="00741459"/>
    <w:rsid w:val="00932555"/>
    <w:rsid w:val="009E04C1"/>
    <w:rsid w:val="00B30848"/>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paragraph" w:styleId="1">
    <w:name w:val="heading 1"/>
    <w:basedOn w:val="a"/>
    <w:link w:val="10"/>
    <w:uiPriority w:val="9"/>
    <w:qFormat/>
    <w:rsid w:val="00741459"/>
    <w:pPr>
      <w:widowControl/>
      <w:autoSpaceDE/>
      <w:autoSpaceDN/>
      <w:adjustRightInd/>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1459"/>
    <w:rPr>
      <w:rFonts w:eastAsia="Times New Roman" w:hAnsi="Times New Roman" w:cs="Times New Roman"/>
      <w:b/>
      <w:bCs/>
      <w:kern w:val="36"/>
      <w:sz w:val="48"/>
      <w:szCs w:val="48"/>
      <w:lang w:eastAsia="ru-RU"/>
    </w:rPr>
  </w:style>
  <w:style w:type="paragraph" w:styleId="a3">
    <w:name w:val="Normal (Web)"/>
    <w:basedOn w:val="a"/>
    <w:uiPriority w:val="99"/>
    <w:semiHidden/>
    <w:unhideWhenUsed/>
    <w:rsid w:val="00741459"/>
    <w:pPr>
      <w:widowControl/>
      <w:autoSpaceDE/>
      <w:autoSpaceDN/>
      <w:adjustRightInd/>
      <w:spacing w:before="100" w:beforeAutospacing="1" w:after="100" w:afterAutospacing="1"/>
    </w:pPr>
    <w:rPr>
      <w:rFonts w:eastAsia="Times New Roman" w:cs="Times New Roman"/>
      <w:lang w:eastAsia="ru-RU"/>
    </w:rPr>
  </w:style>
  <w:style w:type="character" w:styleId="a4">
    <w:name w:val="Emphasis"/>
    <w:basedOn w:val="a0"/>
    <w:uiPriority w:val="20"/>
    <w:qFormat/>
    <w:rsid w:val="00741459"/>
    <w:rPr>
      <w:i/>
      <w:iCs/>
    </w:rPr>
  </w:style>
  <w:style w:type="character" w:customStyle="1" w:styleId="apple-converted-space">
    <w:name w:val="apple-converted-space"/>
    <w:basedOn w:val="a0"/>
    <w:rsid w:val="00741459"/>
  </w:style>
  <w:style w:type="character" w:styleId="a5">
    <w:name w:val="Strong"/>
    <w:basedOn w:val="a0"/>
    <w:uiPriority w:val="22"/>
    <w:qFormat/>
    <w:rsid w:val="00741459"/>
    <w:rPr>
      <w:b/>
      <w:bCs/>
    </w:rPr>
  </w:style>
</w:styles>
</file>

<file path=word/webSettings.xml><?xml version="1.0" encoding="utf-8"?>
<w:webSettings xmlns:r="http://schemas.openxmlformats.org/officeDocument/2006/relationships" xmlns:w="http://schemas.openxmlformats.org/wordprocessingml/2006/main">
  <w:divs>
    <w:div w:id="1172648580">
      <w:bodyDiv w:val="1"/>
      <w:marLeft w:val="0"/>
      <w:marRight w:val="0"/>
      <w:marTop w:val="0"/>
      <w:marBottom w:val="0"/>
      <w:divBdr>
        <w:top w:val="none" w:sz="0" w:space="0" w:color="auto"/>
        <w:left w:val="none" w:sz="0" w:space="0" w:color="auto"/>
        <w:bottom w:val="none" w:sz="0" w:space="0" w:color="auto"/>
        <w:right w:val="none" w:sz="0" w:space="0" w:color="auto"/>
      </w:divBdr>
      <w:divsChild>
        <w:div w:id="166872668">
          <w:marLeft w:val="0"/>
          <w:marRight w:val="0"/>
          <w:marTop w:val="0"/>
          <w:marBottom w:val="105"/>
          <w:divBdr>
            <w:top w:val="none" w:sz="0" w:space="0" w:color="auto"/>
            <w:left w:val="none" w:sz="0" w:space="0" w:color="auto"/>
            <w:bottom w:val="none" w:sz="0" w:space="0" w:color="auto"/>
            <w:right w:val="none" w:sz="0" w:space="0" w:color="auto"/>
          </w:divBdr>
        </w:div>
        <w:div w:id="1673097119">
          <w:marLeft w:val="0"/>
          <w:marRight w:val="0"/>
          <w:marTop w:val="0"/>
          <w:marBottom w:val="105"/>
          <w:divBdr>
            <w:top w:val="none" w:sz="0" w:space="0" w:color="auto"/>
            <w:left w:val="none" w:sz="0" w:space="0" w:color="auto"/>
            <w:bottom w:val="none" w:sz="0" w:space="0" w:color="auto"/>
            <w:right w:val="none" w:sz="0" w:space="0" w:color="auto"/>
          </w:divBdr>
        </w:div>
      </w:divsChild>
    </w:div>
    <w:div w:id="1426927053">
      <w:bodyDiv w:val="1"/>
      <w:marLeft w:val="0"/>
      <w:marRight w:val="0"/>
      <w:marTop w:val="0"/>
      <w:marBottom w:val="0"/>
      <w:divBdr>
        <w:top w:val="none" w:sz="0" w:space="0" w:color="auto"/>
        <w:left w:val="none" w:sz="0" w:space="0" w:color="auto"/>
        <w:bottom w:val="none" w:sz="0" w:space="0" w:color="auto"/>
        <w:right w:val="none" w:sz="0" w:space="0" w:color="auto"/>
      </w:divBdr>
    </w:div>
    <w:div w:id="17048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29</Pages>
  <Words>7021</Words>
  <Characters>40024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On The Work</Company>
  <LinksUpToDate>false</LinksUpToDate>
  <CharactersWithSpaces>46952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2</cp:revision>
  <dcterms:created xsi:type="dcterms:W3CDTF">2016-04-25T04:06:00Z</dcterms:created>
  <dcterms:modified xsi:type="dcterms:W3CDTF">2016-04-25T04:18:00Z</dcterms:modified>
</cp:coreProperties>
</file>